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CC2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F5458D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Summerset City Commission</w:t>
      </w:r>
    </w:p>
    <w:p w14:paraId="74EF2EF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Regular Meeting</w:t>
      </w:r>
    </w:p>
    <w:p w14:paraId="741B447F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Summerset Municipal Building</w:t>
      </w:r>
    </w:p>
    <w:p w14:paraId="0CAE3E5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7055 Leisure Lane</w:t>
      </w:r>
    </w:p>
    <w:p w14:paraId="56F710FB" w14:textId="133F915D" w:rsidR="00F5458D" w:rsidRDefault="00F5458D" w:rsidP="00F5458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Thursday,</w:t>
      </w:r>
      <w:r w:rsidR="00496589">
        <w:rPr>
          <w:rFonts w:ascii="Calibri" w:hAnsi="Calibri" w:cs="Calibri"/>
          <w:sz w:val="20"/>
          <w:szCs w:val="20"/>
        </w:rPr>
        <w:t xml:space="preserve"> April </w:t>
      </w:r>
      <w:r w:rsidR="00CD3B0A">
        <w:rPr>
          <w:rFonts w:ascii="Calibri" w:hAnsi="Calibri" w:cs="Calibri"/>
          <w:sz w:val="20"/>
          <w:szCs w:val="20"/>
        </w:rPr>
        <w:t>16th</w:t>
      </w:r>
      <w:r>
        <w:rPr>
          <w:rFonts w:ascii="Calibri" w:hAnsi="Calibri" w:cs="Calibri"/>
          <w:sz w:val="20"/>
          <w:szCs w:val="20"/>
        </w:rPr>
        <w:t>, 202</w:t>
      </w:r>
      <w:r w:rsidR="000D2BA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, 6:00 P.M.</w:t>
      </w:r>
    </w:p>
    <w:p w14:paraId="4FD48862" w14:textId="77777777" w:rsidR="00C84DAB" w:rsidRDefault="00C84DAB" w:rsidP="00F5458D">
      <w:pPr>
        <w:jc w:val="center"/>
        <w:rPr>
          <w:rFonts w:ascii="Calibri" w:hAnsi="Calibri" w:cs="Calibri"/>
          <w:sz w:val="20"/>
          <w:szCs w:val="20"/>
        </w:rPr>
      </w:pPr>
    </w:p>
    <w:p w14:paraId="7AA0B689" w14:textId="07745B95" w:rsidR="00F5458D" w:rsidRDefault="00F5458D" w:rsidP="00F5458D">
      <w:pPr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called the regular meeting to order at 6:</w:t>
      </w:r>
      <w:r w:rsidR="00496589">
        <w:rPr>
          <w:rFonts w:cs="Calibri"/>
          <w:sz w:val="20"/>
          <w:szCs w:val="20"/>
        </w:rPr>
        <w:t>0</w:t>
      </w:r>
      <w:r w:rsidR="00CD3B0A">
        <w:rPr>
          <w:rFonts w:cs="Calibri"/>
          <w:sz w:val="20"/>
          <w:szCs w:val="20"/>
        </w:rPr>
        <w:t>0</w:t>
      </w:r>
      <w:r w:rsidRPr="00B3493B">
        <w:rPr>
          <w:rFonts w:cs="Calibri"/>
          <w:sz w:val="20"/>
          <w:szCs w:val="20"/>
        </w:rPr>
        <w:t xml:space="preserve"> p.m. Commissioners</w:t>
      </w:r>
      <w:r w:rsidR="00507559">
        <w:rPr>
          <w:rFonts w:cs="Calibri"/>
          <w:sz w:val="20"/>
          <w:szCs w:val="20"/>
        </w:rPr>
        <w:t xml:space="preserve"> </w:t>
      </w:r>
      <w:r w:rsidR="00CD3B0A">
        <w:rPr>
          <w:rFonts w:cs="Calibri"/>
          <w:sz w:val="20"/>
          <w:szCs w:val="20"/>
        </w:rPr>
        <w:t>Pulscher</w:t>
      </w:r>
      <w:r w:rsidR="00BA2B42">
        <w:rPr>
          <w:rFonts w:cs="Calibri"/>
          <w:sz w:val="20"/>
          <w:szCs w:val="20"/>
        </w:rPr>
        <w:t xml:space="preserve"> and</w:t>
      </w:r>
      <w:r w:rsidRPr="00B3493B">
        <w:rPr>
          <w:rFonts w:cs="Calibri"/>
          <w:sz w:val="20"/>
          <w:szCs w:val="20"/>
        </w:rPr>
        <w:t xml:space="preserve"> Markham</w:t>
      </w:r>
      <w:r w:rsidR="00496589">
        <w:rPr>
          <w:rFonts w:cs="Calibri"/>
          <w:sz w:val="20"/>
          <w:szCs w:val="20"/>
        </w:rPr>
        <w:t xml:space="preserve"> </w:t>
      </w:r>
      <w:r w:rsidR="00B9026B" w:rsidRPr="00B3493B">
        <w:rPr>
          <w:rFonts w:cs="Calibri"/>
          <w:sz w:val="20"/>
          <w:szCs w:val="20"/>
        </w:rPr>
        <w:t>were</w:t>
      </w:r>
      <w:r w:rsidRPr="00B3493B">
        <w:rPr>
          <w:rFonts w:cs="Calibri"/>
          <w:sz w:val="20"/>
          <w:szCs w:val="20"/>
        </w:rPr>
        <w:t xml:space="preserve"> </w:t>
      </w:r>
      <w:proofErr w:type="gramStart"/>
      <w:r w:rsidRPr="00B3493B">
        <w:rPr>
          <w:rFonts w:cs="Calibri"/>
          <w:sz w:val="20"/>
          <w:szCs w:val="20"/>
        </w:rPr>
        <w:t>present</w:t>
      </w:r>
      <w:r w:rsidR="00496589">
        <w:rPr>
          <w:rFonts w:cs="Calibri"/>
          <w:sz w:val="20"/>
          <w:szCs w:val="20"/>
        </w:rPr>
        <w:t>,</w:t>
      </w:r>
      <w:proofErr w:type="gramEnd"/>
      <w:r w:rsidR="00496589">
        <w:rPr>
          <w:rFonts w:cs="Calibri"/>
          <w:sz w:val="20"/>
          <w:szCs w:val="20"/>
        </w:rPr>
        <w:t xml:space="preserve"> Commissioner </w:t>
      </w:r>
      <w:r w:rsidR="00CD3B0A">
        <w:rPr>
          <w:rFonts w:cs="Calibri"/>
          <w:sz w:val="20"/>
          <w:szCs w:val="20"/>
        </w:rPr>
        <w:t>Hirsch</w:t>
      </w:r>
      <w:r w:rsidR="00496589">
        <w:rPr>
          <w:rFonts w:cs="Calibri"/>
          <w:sz w:val="20"/>
          <w:szCs w:val="20"/>
        </w:rPr>
        <w:t xml:space="preserve"> was absent.</w:t>
      </w:r>
      <w:r w:rsidR="009D5F49">
        <w:rPr>
          <w:rFonts w:cs="Calibri"/>
          <w:sz w:val="20"/>
          <w:szCs w:val="20"/>
        </w:rPr>
        <w:t xml:space="preserve"> </w:t>
      </w:r>
      <w:r w:rsidRPr="00B3493B">
        <w:rPr>
          <w:rFonts w:cs="Calibri"/>
          <w:sz w:val="20"/>
          <w:szCs w:val="20"/>
        </w:rPr>
        <w:t>The City Administrato</w:t>
      </w:r>
      <w:r>
        <w:rPr>
          <w:rFonts w:cs="Calibri"/>
          <w:sz w:val="20"/>
          <w:szCs w:val="20"/>
        </w:rPr>
        <w:t>r, City Finance Officer and City Attorney were also</w:t>
      </w:r>
      <w:r w:rsidRPr="00B3493B">
        <w:rPr>
          <w:rFonts w:cs="Calibri"/>
          <w:sz w:val="20"/>
          <w:szCs w:val="20"/>
        </w:rPr>
        <w:t xml:space="preserve"> present.</w:t>
      </w:r>
    </w:p>
    <w:p w14:paraId="06D0A7D5" w14:textId="77777777" w:rsidR="00F5458D" w:rsidRPr="00B3493B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led in the Pledge of Allegiance.</w:t>
      </w:r>
    </w:p>
    <w:p w14:paraId="276F1F77" w14:textId="77777777" w:rsidR="00F5458D" w:rsidRDefault="00F5458D" w:rsidP="00F5458D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345EBCF0" w14:textId="013584D0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Commissioner</w:t>
      </w:r>
      <w:r w:rsidR="009D5F49">
        <w:rPr>
          <w:rFonts w:cs="Calibri"/>
          <w:sz w:val="20"/>
          <w:szCs w:val="20"/>
        </w:rPr>
        <w:t xml:space="preserve"> </w:t>
      </w:r>
      <w:r w:rsidR="00496589">
        <w:rPr>
          <w:rFonts w:cs="Calibri"/>
          <w:sz w:val="20"/>
          <w:szCs w:val="20"/>
        </w:rPr>
        <w:t>Markham</w:t>
      </w:r>
      <w:r w:rsidRPr="00B3493B">
        <w:rPr>
          <w:rFonts w:cs="Calibri"/>
          <w:sz w:val="20"/>
          <w:szCs w:val="20"/>
        </w:rPr>
        <w:t xml:space="preserve"> gave the </w:t>
      </w:r>
      <w:proofErr w:type="gramStart"/>
      <w:r w:rsidRPr="00B3493B">
        <w:rPr>
          <w:rFonts w:cs="Calibri"/>
          <w:sz w:val="20"/>
          <w:szCs w:val="20"/>
        </w:rPr>
        <w:t>invocation</w:t>
      </w:r>
      <w:proofErr w:type="gramEnd"/>
      <w:r w:rsidRPr="00B3493B">
        <w:rPr>
          <w:rFonts w:cs="Calibri"/>
          <w:sz w:val="20"/>
          <w:szCs w:val="20"/>
        </w:rPr>
        <w:t>.</w:t>
      </w:r>
    </w:p>
    <w:p w14:paraId="628F27FA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399E4BC" w14:textId="197EBD27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Call for Changes</w:t>
      </w:r>
    </w:p>
    <w:p w14:paraId="4F29FA97" w14:textId="79D8AB2F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were no declarations of conflict of interest.</w:t>
      </w:r>
    </w:p>
    <w:p w14:paraId="1F0032C1" w14:textId="2F51CE7B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CD3B0A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496589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approve the agenda of the regular meeting of the Summerset City Commission for </w:t>
      </w:r>
      <w:r w:rsidR="00496589">
        <w:rPr>
          <w:rFonts w:cs="Calibri"/>
          <w:sz w:val="20"/>
          <w:szCs w:val="20"/>
        </w:rPr>
        <w:t>April</w:t>
      </w:r>
      <w:r>
        <w:rPr>
          <w:rFonts w:cs="Calibri"/>
          <w:sz w:val="20"/>
          <w:szCs w:val="20"/>
        </w:rPr>
        <w:t xml:space="preserve"> </w:t>
      </w:r>
      <w:r w:rsidR="00CD3B0A">
        <w:rPr>
          <w:rFonts w:cs="Calibri"/>
          <w:sz w:val="20"/>
          <w:szCs w:val="20"/>
        </w:rPr>
        <w:t>16</w:t>
      </w:r>
      <w:r w:rsidR="00CD3B0A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 as presented. Motion carried.</w:t>
      </w:r>
    </w:p>
    <w:p w14:paraId="49BDE19D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489CD02" w14:textId="408B4519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Citizen Input</w:t>
      </w:r>
    </w:p>
    <w:p w14:paraId="48CF6F63" w14:textId="2C606B2A" w:rsidR="00F5458D" w:rsidRDefault="00CD3B0A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was no citizen input.</w:t>
      </w:r>
    </w:p>
    <w:p w14:paraId="246402B0" w14:textId="77777777" w:rsidR="00CD3B0A" w:rsidRDefault="00CD3B0A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F3C5F12" w14:textId="54646684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Consent Calendar</w:t>
      </w:r>
    </w:p>
    <w:p w14:paraId="27539A03" w14:textId="4D4822FB" w:rsidR="00496589" w:rsidRPr="00496589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the Minutes</w:t>
      </w:r>
    </w:p>
    <w:p w14:paraId="2B436510" w14:textId="0743FE07" w:rsidR="00354DE9" w:rsidRDefault="00496589" w:rsidP="00F5458D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Markham, second by </w:t>
      </w:r>
      <w:r w:rsidR="00CD3B0A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 approve the </w:t>
      </w:r>
      <w:r w:rsidR="00BA2B42">
        <w:rPr>
          <w:rFonts w:cs="Calibri"/>
          <w:sz w:val="20"/>
          <w:szCs w:val="20"/>
        </w:rPr>
        <w:t>m</w:t>
      </w:r>
      <w:r>
        <w:rPr>
          <w:rFonts w:cs="Calibri"/>
          <w:sz w:val="20"/>
          <w:szCs w:val="20"/>
        </w:rPr>
        <w:t xml:space="preserve">inutes of the regular meeting held on </w:t>
      </w:r>
      <w:r w:rsidR="00CD3B0A">
        <w:rPr>
          <w:rFonts w:cs="Calibri"/>
          <w:sz w:val="20"/>
          <w:szCs w:val="20"/>
        </w:rPr>
        <w:t>April</w:t>
      </w:r>
      <w:r>
        <w:rPr>
          <w:rFonts w:cs="Calibri"/>
          <w:sz w:val="20"/>
          <w:szCs w:val="20"/>
        </w:rPr>
        <w:t xml:space="preserve"> </w:t>
      </w:r>
      <w:r w:rsidR="00CD3B0A">
        <w:rPr>
          <w:rFonts w:cs="Calibri"/>
          <w:sz w:val="20"/>
          <w:szCs w:val="20"/>
        </w:rPr>
        <w:t>2</w:t>
      </w:r>
      <w:r w:rsidR="00CD3B0A">
        <w:rPr>
          <w:rFonts w:cs="Calibri"/>
          <w:sz w:val="20"/>
          <w:szCs w:val="20"/>
          <w:vertAlign w:val="superscript"/>
        </w:rPr>
        <w:t>nd</w:t>
      </w:r>
      <w:r>
        <w:rPr>
          <w:rFonts w:cs="Calibri"/>
          <w:sz w:val="20"/>
          <w:szCs w:val="20"/>
        </w:rPr>
        <w:t>, 2026, as presented or amended. Motion carried.</w:t>
      </w:r>
    </w:p>
    <w:p w14:paraId="44C1E827" w14:textId="7770129B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Claims</w:t>
      </w:r>
    </w:p>
    <w:p w14:paraId="488CDA2A" w14:textId="7C1B400F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CD3B0A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496589">
        <w:rPr>
          <w:rFonts w:cs="Calibri"/>
          <w:sz w:val="20"/>
          <w:szCs w:val="20"/>
        </w:rPr>
        <w:t>Markham</w:t>
      </w:r>
      <w:r w:rsidR="000D2BAB">
        <w:rPr>
          <w:rFonts w:cs="Calibri"/>
          <w:sz w:val="20"/>
          <w:szCs w:val="20"/>
        </w:rPr>
        <w:t xml:space="preserve"> </w:t>
      </w:r>
      <w:r w:rsidR="00F322D8" w:rsidRPr="004A1858">
        <w:rPr>
          <w:rFonts w:cs="Calibri"/>
          <w:sz w:val="20"/>
          <w:szCs w:val="20"/>
        </w:rPr>
        <w:t xml:space="preserve">to </w:t>
      </w:r>
      <w:r w:rsidR="00D705CE" w:rsidRPr="004A1858">
        <w:rPr>
          <w:rFonts w:cs="Calibri"/>
          <w:sz w:val="20"/>
          <w:szCs w:val="20"/>
        </w:rPr>
        <w:t>a</w:t>
      </w:r>
      <w:r w:rsidR="00E638BE">
        <w:rPr>
          <w:rFonts w:cs="Calibri"/>
          <w:sz w:val="20"/>
          <w:szCs w:val="20"/>
        </w:rPr>
        <w:t>pprove</w:t>
      </w:r>
      <w:r w:rsidR="00D705C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the</w:t>
      </w:r>
      <w:r w:rsidR="000D2BAB">
        <w:rPr>
          <w:rFonts w:cs="Calibri"/>
          <w:sz w:val="20"/>
          <w:szCs w:val="20"/>
        </w:rPr>
        <w:t xml:space="preserve"> claims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>to</w:t>
      </w:r>
      <w:r>
        <w:rPr>
          <w:rFonts w:cs="Calibri"/>
          <w:sz w:val="20"/>
          <w:szCs w:val="20"/>
        </w:rPr>
        <w:t xml:space="preserve"> the amount of $</w:t>
      </w:r>
      <w:r w:rsidR="00CD3B0A">
        <w:rPr>
          <w:rFonts w:cs="Calibri"/>
          <w:sz w:val="20"/>
          <w:szCs w:val="20"/>
        </w:rPr>
        <w:t>151,944.04</w:t>
      </w:r>
      <w:r>
        <w:rPr>
          <w:rFonts w:cs="Calibri"/>
          <w:sz w:val="20"/>
          <w:szCs w:val="20"/>
        </w:rPr>
        <w:t xml:space="preserve"> from </w:t>
      </w:r>
      <w:r w:rsidR="00CD3B0A">
        <w:rPr>
          <w:rFonts w:cs="Calibri"/>
          <w:sz w:val="20"/>
          <w:szCs w:val="20"/>
        </w:rPr>
        <w:t>April</w:t>
      </w:r>
      <w:r>
        <w:rPr>
          <w:rFonts w:cs="Calibri"/>
          <w:sz w:val="20"/>
          <w:szCs w:val="20"/>
        </w:rPr>
        <w:t xml:space="preserve"> </w:t>
      </w:r>
      <w:r w:rsidR="00CD3B0A">
        <w:rPr>
          <w:rFonts w:cs="Calibri"/>
          <w:sz w:val="20"/>
          <w:szCs w:val="20"/>
        </w:rPr>
        <w:t>2</w:t>
      </w:r>
      <w:r w:rsidR="00CD3B0A">
        <w:rPr>
          <w:rFonts w:cs="Calibri"/>
          <w:sz w:val="20"/>
          <w:szCs w:val="20"/>
          <w:vertAlign w:val="superscript"/>
        </w:rPr>
        <w:t>nd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, to </w:t>
      </w:r>
      <w:r w:rsidR="00496589">
        <w:rPr>
          <w:rFonts w:cs="Calibri"/>
          <w:sz w:val="20"/>
          <w:szCs w:val="20"/>
        </w:rPr>
        <w:t>April</w:t>
      </w:r>
      <w:r>
        <w:rPr>
          <w:rFonts w:cs="Calibri"/>
          <w:sz w:val="20"/>
          <w:szCs w:val="20"/>
        </w:rPr>
        <w:t xml:space="preserve"> </w:t>
      </w:r>
      <w:r w:rsidR="00E638BE">
        <w:rPr>
          <w:rFonts w:cs="Calibri"/>
          <w:sz w:val="20"/>
          <w:szCs w:val="20"/>
        </w:rPr>
        <w:t>1</w:t>
      </w:r>
      <w:r w:rsidR="00CD3B0A">
        <w:rPr>
          <w:rFonts w:cs="Calibri"/>
          <w:sz w:val="20"/>
          <w:szCs w:val="20"/>
        </w:rPr>
        <w:t>5</w:t>
      </w:r>
      <w:r w:rsidR="00CD3B0A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.  Motion carried.</w:t>
      </w:r>
    </w:p>
    <w:p w14:paraId="1F861FCA" w14:textId="7777777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C8D91FA" w14:textId="5389DD7C" w:rsidR="004149F7" w:rsidRDefault="00F1065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Black River Contracting</w:t>
      </w:r>
      <w:r w:rsidR="000D2BAB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</w:t>
      </w:r>
      <w:r w:rsidR="00CD3B0A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,</w:t>
      </w:r>
      <w:r w:rsidR="00CD3B0A">
        <w:rPr>
          <w:rFonts w:cs="Calibri"/>
          <w:sz w:val="20"/>
          <w:szCs w:val="20"/>
        </w:rPr>
        <w:t>917</w:t>
      </w:r>
      <w:r w:rsidR="00397AF7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243723">
        <w:rPr>
          <w:rFonts w:cs="Calibri"/>
          <w:sz w:val="20"/>
          <w:szCs w:val="20"/>
        </w:rPr>
        <w:t xml:space="preserve">; </w:t>
      </w:r>
      <w:r w:rsidR="00CD3B0A">
        <w:rPr>
          <w:rFonts w:cs="Calibri"/>
          <w:sz w:val="20"/>
          <w:szCs w:val="20"/>
        </w:rPr>
        <w:t>Block, Brenna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,</w:t>
      </w:r>
      <w:r w:rsidR="00CD3B0A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7</w:t>
      </w:r>
      <w:r w:rsidR="00CD3B0A">
        <w:rPr>
          <w:rFonts w:cs="Calibri"/>
          <w:sz w:val="20"/>
          <w:szCs w:val="20"/>
        </w:rPr>
        <w:t>8</w:t>
      </w:r>
      <w:r>
        <w:rPr>
          <w:rFonts w:cs="Calibri"/>
          <w:sz w:val="20"/>
          <w:szCs w:val="20"/>
        </w:rPr>
        <w:t>.</w:t>
      </w:r>
      <w:r w:rsidR="00CD3B0A">
        <w:rPr>
          <w:rFonts w:cs="Calibri"/>
          <w:sz w:val="20"/>
          <w:szCs w:val="20"/>
        </w:rPr>
        <w:t>00</w:t>
      </w:r>
      <w:r w:rsidR="00F8469F">
        <w:rPr>
          <w:rFonts w:cs="Calibri"/>
          <w:sz w:val="20"/>
          <w:szCs w:val="20"/>
        </w:rPr>
        <w:t xml:space="preserve">; </w:t>
      </w:r>
      <w:r w:rsidR="00CD3B0A">
        <w:rPr>
          <w:rFonts w:cs="Calibri"/>
          <w:sz w:val="20"/>
          <w:szCs w:val="20"/>
        </w:rPr>
        <w:t>Butler Machinery</w:t>
      </w:r>
      <w:r w:rsidR="00F8469F"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11,392</w:t>
      </w:r>
      <w:r w:rsidR="00F8469F">
        <w:rPr>
          <w:rFonts w:cs="Calibri"/>
          <w:sz w:val="20"/>
          <w:szCs w:val="20"/>
        </w:rPr>
        <w:t>.</w:t>
      </w:r>
      <w:r w:rsidR="00CD3B0A">
        <w:rPr>
          <w:rFonts w:cs="Calibri"/>
          <w:sz w:val="20"/>
          <w:szCs w:val="20"/>
        </w:rPr>
        <w:t>95</w:t>
      </w:r>
      <w:r w:rsidR="00F8469F"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 xml:space="preserve"> </w:t>
      </w:r>
      <w:r w:rsidR="00CD3B0A">
        <w:rPr>
          <w:rFonts w:cs="Calibri"/>
          <w:sz w:val="20"/>
          <w:szCs w:val="20"/>
        </w:rPr>
        <w:t>CBH CO-OP</w:t>
      </w:r>
      <w:r w:rsidR="00F8469F"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4,765</w:t>
      </w:r>
      <w:r w:rsidR="00DD5790">
        <w:rPr>
          <w:rFonts w:cs="Calibri"/>
          <w:sz w:val="20"/>
          <w:szCs w:val="20"/>
        </w:rPr>
        <w:t>.</w:t>
      </w:r>
      <w:r w:rsidR="00CD3B0A">
        <w:rPr>
          <w:rFonts w:cs="Calibri"/>
          <w:sz w:val="20"/>
          <w:szCs w:val="20"/>
        </w:rPr>
        <w:t>38</w:t>
      </w:r>
      <w:r w:rsidR="00F8469F">
        <w:rPr>
          <w:rFonts w:cs="Calibri"/>
          <w:sz w:val="20"/>
          <w:szCs w:val="20"/>
        </w:rPr>
        <w:t xml:space="preserve">; </w:t>
      </w:r>
      <w:r w:rsidR="00CD3B0A">
        <w:rPr>
          <w:rFonts w:cs="Calibri"/>
          <w:sz w:val="20"/>
          <w:szCs w:val="20"/>
        </w:rPr>
        <w:t>City of Rapid City</w:t>
      </w:r>
      <w:r w:rsidR="007B76CF"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5,479</w:t>
      </w:r>
      <w:r w:rsidR="007B76CF">
        <w:rPr>
          <w:rFonts w:cs="Calibri"/>
          <w:sz w:val="20"/>
          <w:szCs w:val="20"/>
        </w:rPr>
        <w:t>.</w:t>
      </w:r>
      <w:r w:rsidR="00CD3B0A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0</w:t>
      </w:r>
      <w:r w:rsidR="007B76CF">
        <w:rPr>
          <w:rFonts w:cs="Calibri"/>
          <w:sz w:val="20"/>
          <w:szCs w:val="20"/>
        </w:rPr>
        <w:t xml:space="preserve">; </w:t>
      </w:r>
      <w:r w:rsidR="00CD3B0A">
        <w:rPr>
          <w:rFonts w:cs="Calibri"/>
          <w:sz w:val="20"/>
          <w:szCs w:val="20"/>
        </w:rPr>
        <w:t>Dakota Pump</w:t>
      </w:r>
      <w:r w:rsidR="007B76CF"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3,50</w:t>
      </w:r>
      <w:r>
        <w:rPr>
          <w:rFonts w:cs="Calibri"/>
          <w:sz w:val="20"/>
          <w:szCs w:val="20"/>
        </w:rPr>
        <w:t>3</w:t>
      </w:r>
      <w:r w:rsidR="007B76CF">
        <w:rPr>
          <w:rFonts w:cs="Calibri"/>
          <w:sz w:val="20"/>
          <w:szCs w:val="20"/>
        </w:rPr>
        <w:t>.</w:t>
      </w:r>
      <w:r w:rsidR="00CD3B0A">
        <w:rPr>
          <w:rFonts w:cs="Calibri"/>
          <w:sz w:val="20"/>
          <w:szCs w:val="20"/>
        </w:rPr>
        <w:t>13</w:t>
      </w:r>
      <w:r>
        <w:rPr>
          <w:rFonts w:cs="Calibri"/>
          <w:sz w:val="20"/>
          <w:szCs w:val="20"/>
        </w:rPr>
        <w:t xml:space="preserve">; </w:t>
      </w:r>
      <w:r w:rsidR="00CD3B0A">
        <w:rPr>
          <w:rFonts w:cs="Calibri"/>
          <w:sz w:val="20"/>
          <w:szCs w:val="20"/>
        </w:rPr>
        <w:t>Demersse</w:t>
      </w:r>
      <w:r w:rsidR="009C789B">
        <w:rPr>
          <w:rFonts w:cs="Calibri"/>
          <w:sz w:val="20"/>
          <w:szCs w:val="20"/>
        </w:rPr>
        <w:t>ma</w:t>
      </w:r>
      <w:r w:rsidR="00CD3B0A">
        <w:rPr>
          <w:rFonts w:cs="Calibri"/>
          <w:sz w:val="20"/>
          <w:szCs w:val="20"/>
        </w:rPr>
        <w:t>n Jensen</w:t>
      </w:r>
      <w:r w:rsidR="00F8469F"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>,</w:t>
      </w:r>
      <w:r w:rsidR="00CD3B0A">
        <w:rPr>
          <w:rFonts w:cs="Calibri"/>
          <w:sz w:val="20"/>
          <w:szCs w:val="20"/>
        </w:rPr>
        <w:t>43</w:t>
      </w:r>
      <w:r>
        <w:rPr>
          <w:rFonts w:cs="Calibri"/>
          <w:sz w:val="20"/>
          <w:szCs w:val="20"/>
        </w:rPr>
        <w:t>7.</w:t>
      </w:r>
      <w:r w:rsidR="00CD3B0A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 xml:space="preserve"> </w:t>
      </w:r>
      <w:r w:rsidR="00CD3B0A">
        <w:rPr>
          <w:rFonts w:cs="Calibri"/>
          <w:sz w:val="20"/>
          <w:szCs w:val="20"/>
        </w:rPr>
        <w:t>Daimond Water</w:t>
      </w:r>
      <w:r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 xml:space="preserve">5.00; </w:t>
      </w:r>
      <w:r w:rsidR="00CD3B0A">
        <w:rPr>
          <w:rFonts w:cs="Calibri"/>
          <w:sz w:val="20"/>
          <w:szCs w:val="20"/>
        </w:rPr>
        <w:t>DOT Marketing</w:t>
      </w:r>
      <w:r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1,57</w:t>
      </w:r>
      <w:r>
        <w:rPr>
          <w:rFonts w:cs="Calibri"/>
          <w:sz w:val="20"/>
          <w:szCs w:val="20"/>
        </w:rPr>
        <w:t xml:space="preserve">5.00; </w:t>
      </w:r>
      <w:r w:rsidR="00CD3B0A">
        <w:rPr>
          <w:rFonts w:cs="Calibri"/>
          <w:sz w:val="20"/>
          <w:szCs w:val="20"/>
        </w:rPr>
        <w:t>Evergreen Office</w:t>
      </w:r>
      <w:r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10,322</w:t>
      </w:r>
      <w:r>
        <w:rPr>
          <w:rFonts w:cs="Calibri"/>
          <w:sz w:val="20"/>
          <w:szCs w:val="20"/>
        </w:rPr>
        <w:t>.</w:t>
      </w:r>
      <w:r w:rsidR="00CD3B0A">
        <w:rPr>
          <w:rFonts w:cs="Calibri"/>
          <w:sz w:val="20"/>
          <w:szCs w:val="20"/>
        </w:rPr>
        <w:t>98</w:t>
      </w:r>
      <w:r>
        <w:rPr>
          <w:rFonts w:cs="Calibri"/>
          <w:sz w:val="20"/>
          <w:szCs w:val="20"/>
        </w:rPr>
        <w:t xml:space="preserve">; </w:t>
      </w:r>
      <w:r w:rsidR="00CD3B0A">
        <w:rPr>
          <w:rFonts w:cs="Calibri"/>
          <w:sz w:val="20"/>
          <w:szCs w:val="20"/>
        </w:rPr>
        <w:t>Golden West</w:t>
      </w:r>
      <w:r>
        <w:rPr>
          <w:rFonts w:cs="Calibri"/>
          <w:sz w:val="20"/>
          <w:szCs w:val="20"/>
        </w:rPr>
        <w:t xml:space="preserve"> $</w:t>
      </w:r>
      <w:r w:rsidR="00CD3B0A">
        <w:rPr>
          <w:rFonts w:cs="Calibri"/>
          <w:sz w:val="20"/>
          <w:szCs w:val="20"/>
        </w:rPr>
        <w:t>4,25</w:t>
      </w:r>
      <w:r>
        <w:rPr>
          <w:rFonts w:cs="Calibri"/>
          <w:sz w:val="20"/>
          <w:szCs w:val="20"/>
        </w:rPr>
        <w:t>5.</w:t>
      </w:r>
      <w:r w:rsidR="00CD3B0A">
        <w:rPr>
          <w:rFonts w:cs="Calibri"/>
          <w:sz w:val="20"/>
          <w:szCs w:val="20"/>
        </w:rPr>
        <w:t>43</w:t>
      </w:r>
      <w:r>
        <w:rPr>
          <w:rFonts w:cs="Calibri"/>
          <w:sz w:val="20"/>
          <w:szCs w:val="20"/>
        </w:rPr>
        <w:t xml:space="preserve">; </w:t>
      </w:r>
      <w:proofErr w:type="spellStart"/>
      <w:r w:rsidR="00CD3B0A">
        <w:rPr>
          <w:rFonts w:cs="Calibri"/>
          <w:sz w:val="20"/>
          <w:szCs w:val="20"/>
        </w:rPr>
        <w:t>Greenapsis</w:t>
      </w:r>
      <w:proofErr w:type="spellEnd"/>
      <w:r w:rsidR="009C789B">
        <w:rPr>
          <w:rFonts w:cs="Calibri"/>
          <w:sz w:val="20"/>
          <w:szCs w:val="20"/>
        </w:rPr>
        <w:t xml:space="preserve"> $367</w:t>
      </w:r>
      <w:r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 xml:space="preserve">0; </w:t>
      </w:r>
      <w:r w:rsidR="009C789B">
        <w:rPr>
          <w:rFonts w:cs="Calibri"/>
          <w:sz w:val="20"/>
          <w:szCs w:val="20"/>
        </w:rPr>
        <w:t>Hawkins Inc.</w:t>
      </w:r>
      <w:r>
        <w:rPr>
          <w:rFonts w:cs="Calibri"/>
          <w:sz w:val="20"/>
          <w:szCs w:val="20"/>
        </w:rPr>
        <w:t xml:space="preserve"> $</w:t>
      </w:r>
      <w:r w:rsidR="009C789B">
        <w:rPr>
          <w:rFonts w:cs="Calibri"/>
          <w:sz w:val="20"/>
          <w:szCs w:val="20"/>
        </w:rPr>
        <w:t>398</w:t>
      </w:r>
      <w:r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 xml:space="preserve">5; </w:t>
      </w:r>
      <w:r w:rsidR="009C789B">
        <w:rPr>
          <w:rFonts w:cs="Calibri"/>
          <w:sz w:val="20"/>
          <w:szCs w:val="20"/>
        </w:rPr>
        <w:t>HDR Engineering</w:t>
      </w:r>
      <w:r>
        <w:rPr>
          <w:rFonts w:cs="Calibri"/>
          <w:sz w:val="20"/>
          <w:szCs w:val="20"/>
        </w:rPr>
        <w:t xml:space="preserve"> $</w:t>
      </w:r>
      <w:r w:rsidR="009C789B">
        <w:rPr>
          <w:rFonts w:cs="Calibri"/>
          <w:sz w:val="20"/>
          <w:szCs w:val="20"/>
        </w:rPr>
        <w:t>8,75</w:t>
      </w:r>
      <w:r>
        <w:rPr>
          <w:rFonts w:cs="Calibri"/>
          <w:sz w:val="20"/>
          <w:szCs w:val="20"/>
        </w:rPr>
        <w:t>5.0</w:t>
      </w:r>
      <w:r w:rsidR="009C789B"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 xml:space="preserve">; </w:t>
      </w:r>
      <w:r w:rsidR="009C789B">
        <w:rPr>
          <w:rFonts w:cs="Calibri"/>
          <w:sz w:val="20"/>
          <w:szCs w:val="20"/>
        </w:rPr>
        <w:t>Hermanson Egge</w:t>
      </w:r>
      <w:r>
        <w:rPr>
          <w:rFonts w:cs="Calibri"/>
          <w:sz w:val="20"/>
          <w:szCs w:val="20"/>
        </w:rPr>
        <w:t xml:space="preserve"> $</w:t>
      </w:r>
      <w:r w:rsidR="009C789B">
        <w:rPr>
          <w:rFonts w:cs="Calibri"/>
          <w:sz w:val="20"/>
          <w:szCs w:val="20"/>
        </w:rPr>
        <w:t>260.0</w:t>
      </w:r>
      <w:r>
        <w:rPr>
          <w:rFonts w:cs="Calibri"/>
          <w:sz w:val="20"/>
          <w:szCs w:val="20"/>
        </w:rPr>
        <w:t xml:space="preserve">; </w:t>
      </w:r>
      <w:r w:rsidR="009C789B">
        <w:rPr>
          <w:rFonts w:cs="Calibri"/>
          <w:sz w:val="20"/>
          <w:szCs w:val="20"/>
        </w:rPr>
        <w:t>Hills Septic</w:t>
      </w:r>
      <w:r>
        <w:rPr>
          <w:rFonts w:cs="Calibri"/>
          <w:sz w:val="20"/>
          <w:szCs w:val="20"/>
        </w:rPr>
        <w:t xml:space="preserve"> $</w:t>
      </w:r>
      <w:r w:rsidR="009C789B">
        <w:rPr>
          <w:rFonts w:cs="Calibri"/>
          <w:sz w:val="20"/>
          <w:szCs w:val="20"/>
        </w:rPr>
        <w:t>6,59</w:t>
      </w:r>
      <w:r>
        <w:rPr>
          <w:rFonts w:cs="Calibri"/>
          <w:sz w:val="20"/>
          <w:szCs w:val="20"/>
        </w:rPr>
        <w:t xml:space="preserve">4.00; </w:t>
      </w:r>
      <w:r w:rsidR="009C789B">
        <w:rPr>
          <w:rFonts w:cs="Calibri"/>
          <w:sz w:val="20"/>
          <w:szCs w:val="20"/>
        </w:rPr>
        <w:t>Hills Toilet</w:t>
      </w:r>
      <w:r>
        <w:rPr>
          <w:rFonts w:cs="Calibri"/>
          <w:sz w:val="20"/>
          <w:szCs w:val="20"/>
        </w:rPr>
        <w:t xml:space="preserve"> $</w:t>
      </w:r>
      <w:r w:rsidR="005827B6">
        <w:rPr>
          <w:rFonts w:cs="Calibri"/>
          <w:sz w:val="20"/>
          <w:szCs w:val="20"/>
        </w:rPr>
        <w:t>4</w:t>
      </w:r>
      <w:r w:rsidR="009C789B">
        <w:rPr>
          <w:rFonts w:cs="Calibri"/>
          <w:sz w:val="20"/>
          <w:szCs w:val="20"/>
        </w:rPr>
        <w:t>8</w:t>
      </w:r>
      <w:r w:rsidR="005827B6"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75</w:t>
      </w:r>
      <w:r w:rsidR="005827B6">
        <w:rPr>
          <w:rFonts w:cs="Calibri"/>
          <w:sz w:val="20"/>
          <w:szCs w:val="20"/>
        </w:rPr>
        <w:t xml:space="preserve">; </w:t>
      </w:r>
      <w:r w:rsidR="009C789B">
        <w:rPr>
          <w:rFonts w:cs="Calibri"/>
          <w:sz w:val="20"/>
          <w:szCs w:val="20"/>
        </w:rPr>
        <w:t>Jacobs Auto</w:t>
      </w:r>
      <w:r w:rsidR="005827B6">
        <w:rPr>
          <w:rFonts w:cs="Calibri"/>
          <w:sz w:val="20"/>
          <w:szCs w:val="20"/>
        </w:rPr>
        <w:t xml:space="preserve"> $5</w:t>
      </w:r>
      <w:r w:rsidR="009C789B">
        <w:rPr>
          <w:rFonts w:cs="Calibri"/>
          <w:sz w:val="20"/>
          <w:szCs w:val="20"/>
        </w:rPr>
        <w:t>89</w:t>
      </w:r>
      <w:r w:rsidR="005827B6"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61</w:t>
      </w:r>
      <w:r w:rsidR="005827B6">
        <w:rPr>
          <w:rFonts w:cs="Calibri"/>
          <w:sz w:val="20"/>
          <w:szCs w:val="20"/>
        </w:rPr>
        <w:t xml:space="preserve">; </w:t>
      </w:r>
      <w:r w:rsidR="009C789B">
        <w:rPr>
          <w:rFonts w:cs="Calibri"/>
          <w:sz w:val="20"/>
          <w:szCs w:val="20"/>
        </w:rPr>
        <w:t>Kayl, Tony</w:t>
      </w:r>
      <w:r w:rsidR="005827B6">
        <w:rPr>
          <w:rFonts w:cs="Calibri"/>
          <w:sz w:val="20"/>
          <w:szCs w:val="20"/>
        </w:rPr>
        <w:t xml:space="preserve"> $</w:t>
      </w:r>
      <w:r w:rsidR="009C789B">
        <w:rPr>
          <w:rFonts w:cs="Calibri"/>
          <w:sz w:val="20"/>
          <w:szCs w:val="20"/>
        </w:rPr>
        <w:t>4</w:t>
      </w:r>
      <w:r w:rsidR="005827B6">
        <w:rPr>
          <w:rFonts w:cs="Calibri"/>
          <w:sz w:val="20"/>
          <w:szCs w:val="20"/>
        </w:rPr>
        <w:t>3</w:t>
      </w:r>
      <w:r w:rsidR="009C789B">
        <w:rPr>
          <w:rFonts w:cs="Calibri"/>
          <w:sz w:val="20"/>
          <w:szCs w:val="20"/>
        </w:rPr>
        <w:t>6</w:t>
      </w:r>
      <w:r w:rsidR="005827B6"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96</w:t>
      </w:r>
      <w:r w:rsidR="005827B6">
        <w:rPr>
          <w:rFonts w:cs="Calibri"/>
          <w:sz w:val="20"/>
          <w:szCs w:val="20"/>
        </w:rPr>
        <w:t xml:space="preserve">; </w:t>
      </w:r>
      <w:r w:rsidR="009C789B">
        <w:rPr>
          <w:rFonts w:cs="Calibri"/>
          <w:sz w:val="20"/>
          <w:szCs w:val="20"/>
        </w:rPr>
        <w:t>MDU</w:t>
      </w:r>
      <w:r w:rsidR="005827B6">
        <w:rPr>
          <w:rFonts w:cs="Calibri"/>
          <w:sz w:val="20"/>
          <w:szCs w:val="20"/>
        </w:rPr>
        <w:t xml:space="preserve"> $1</w:t>
      </w:r>
      <w:r w:rsidR="009C789B">
        <w:rPr>
          <w:rFonts w:cs="Calibri"/>
          <w:sz w:val="20"/>
          <w:szCs w:val="20"/>
        </w:rPr>
        <w:t>,390</w:t>
      </w:r>
      <w:r w:rsidR="005827B6"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60</w:t>
      </w:r>
      <w:r w:rsidR="005827B6">
        <w:rPr>
          <w:rFonts w:cs="Calibri"/>
          <w:sz w:val="20"/>
          <w:szCs w:val="20"/>
        </w:rPr>
        <w:t xml:space="preserve">; </w:t>
      </w:r>
      <w:r w:rsidR="009C789B">
        <w:rPr>
          <w:rFonts w:cs="Calibri"/>
          <w:sz w:val="20"/>
          <w:szCs w:val="20"/>
        </w:rPr>
        <w:t xml:space="preserve">Meade County Auditor $1,694.70; Midwest Asst. Program $195.00; Race Wheels Consulting, LLC $600.00; SD Department of Revenue $1,159.34; SD Public Assurance Alliance $753.50; Tyler Technologies $25,067.65; </w:t>
      </w:r>
      <w:r w:rsidR="005827B6">
        <w:rPr>
          <w:rFonts w:cs="Calibri"/>
          <w:sz w:val="20"/>
          <w:szCs w:val="20"/>
        </w:rPr>
        <w:t>USA Bluebook $1</w:t>
      </w:r>
      <w:r w:rsidR="009C789B">
        <w:rPr>
          <w:rFonts w:cs="Calibri"/>
          <w:sz w:val="20"/>
          <w:szCs w:val="20"/>
        </w:rPr>
        <w:t>74</w:t>
      </w:r>
      <w:r w:rsidR="005827B6">
        <w:rPr>
          <w:rFonts w:cs="Calibri"/>
          <w:sz w:val="20"/>
          <w:szCs w:val="20"/>
        </w:rPr>
        <w:t>.</w:t>
      </w:r>
      <w:r w:rsidR="009C789B">
        <w:rPr>
          <w:rFonts w:cs="Calibri"/>
          <w:sz w:val="20"/>
          <w:szCs w:val="20"/>
        </w:rPr>
        <w:t>8</w:t>
      </w:r>
      <w:r w:rsidR="005827B6">
        <w:rPr>
          <w:rFonts w:cs="Calibri"/>
          <w:sz w:val="20"/>
          <w:szCs w:val="20"/>
        </w:rPr>
        <w:t xml:space="preserve">9; </w:t>
      </w:r>
      <w:r w:rsidR="009C789B">
        <w:rPr>
          <w:rFonts w:cs="Calibri"/>
          <w:sz w:val="20"/>
          <w:szCs w:val="20"/>
        </w:rPr>
        <w:t>Kirk, Clinton $41.01; Hagen, Laura $10.92</w:t>
      </w:r>
    </w:p>
    <w:p w14:paraId="3D266569" w14:textId="77777777" w:rsidR="00F1065D" w:rsidRDefault="00F1065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01F82B17" w14:textId="4045196C" w:rsidR="0046555C" w:rsidRDefault="00B078A3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*</w:t>
      </w:r>
      <w:r w:rsidR="0046555C" w:rsidRPr="00A012CF">
        <w:rPr>
          <w:rFonts w:cs="Calibri"/>
          <w:b/>
          <w:bCs/>
          <w:sz w:val="20"/>
          <w:szCs w:val="20"/>
        </w:rPr>
        <w:t>Noted For the Record – Commission Reports are in the packet for viewing</w:t>
      </w:r>
      <w:r w:rsidR="0046555C">
        <w:rPr>
          <w:rFonts w:cs="Calibri"/>
          <w:b/>
          <w:bCs/>
          <w:sz w:val="20"/>
          <w:szCs w:val="20"/>
        </w:rPr>
        <w:t>.</w:t>
      </w:r>
    </w:p>
    <w:p w14:paraId="2BFC16E1" w14:textId="77777777" w:rsidR="002501A0" w:rsidRDefault="002501A0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71800C4D" w14:textId="3BEA140D" w:rsidR="002501A0" w:rsidRPr="00952AEE" w:rsidRDefault="005827B6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 w:rsidRPr="00952AEE">
        <w:rPr>
          <w:rFonts w:cs="Calibri"/>
          <w:b/>
          <w:bCs/>
          <w:sz w:val="20"/>
          <w:szCs w:val="20"/>
        </w:rPr>
        <w:t xml:space="preserve">Norman Ranch </w:t>
      </w:r>
      <w:r w:rsidR="00952AEE" w:rsidRPr="00952AEE">
        <w:rPr>
          <w:rFonts w:cs="Calibri"/>
          <w:b/>
          <w:bCs/>
          <w:sz w:val="20"/>
          <w:szCs w:val="20"/>
        </w:rPr>
        <w:t>TIF #3</w:t>
      </w:r>
      <w:r w:rsidR="00FA2B4E">
        <w:rPr>
          <w:rFonts w:cs="Calibri"/>
          <w:b/>
          <w:bCs/>
          <w:sz w:val="20"/>
          <w:szCs w:val="20"/>
        </w:rPr>
        <w:t xml:space="preserve"> </w:t>
      </w:r>
      <w:r w:rsidR="00952AEE" w:rsidRPr="00952AEE">
        <w:rPr>
          <w:rFonts w:cs="Calibri"/>
          <w:b/>
          <w:bCs/>
          <w:sz w:val="20"/>
          <w:szCs w:val="20"/>
        </w:rPr>
        <w:t>D</w:t>
      </w:r>
      <w:r w:rsidR="00FA2B4E">
        <w:rPr>
          <w:rFonts w:cs="Calibri"/>
          <w:b/>
          <w:bCs/>
          <w:sz w:val="20"/>
          <w:szCs w:val="20"/>
        </w:rPr>
        <w:t>i</w:t>
      </w:r>
      <w:r w:rsidR="00952AEE" w:rsidRPr="00952AEE">
        <w:rPr>
          <w:rFonts w:cs="Calibri"/>
          <w:b/>
          <w:bCs/>
          <w:sz w:val="20"/>
          <w:szCs w:val="20"/>
        </w:rPr>
        <w:t>sc</w:t>
      </w:r>
      <w:r w:rsidR="00FA2B4E">
        <w:rPr>
          <w:rFonts w:cs="Calibri"/>
          <w:b/>
          <w:bCs/>
          <w:sz w:val="20"/>
          <w:szCs w:val="20"/>
        </w:rPr>
        <w:t>u</w:t>
      </w:r>
      <w:r w:rsidR="00952AEE" w:rsidRPr="00952AEE">
        <w:rPr>
          <w:rFonts w:cs="Calibri"/>
          <w:b/>
          <w:bCs/>
          <w:sz w:val="20"/>
          <w:szCs w:val="20"/>
        </w:rPr>
        <w:t>ss</w:t>
      </w:r>
      <w:r w:rsidR="00FA2B4E">
        <w:rPr>
          <w:rFonts w:cs="Calibri"/>
          <w:b/>
          <w:bCs/>
          <w:sz w:val="20"/>
          <w:szCs w:val="20"/>
        </w:rPr>
        <w:t>i</w:t>
      </w:r>
      <w:r w:rsidR="00952AEE" w:rsidRPr="00952AEE">
        <w:rPr>
          <w:rFonts w:cs="Calibri"/>
          <w:b/>
          <w:bCs/>
          <w:sz w:val="20"/>
          <w:szCs w:val="20"/>
        </w:rPr>
        <w:t>o</w:t>
      </w:r>
      <w:r w:rsidR="00FA2B4E">
        <w:rPr>
          <w:rFonts w:cs="Calibri"/>
          <w:b/>
          <w:bCs/>
          <w:sz w:val="20"/>
          <w:szCs w:val="20"/>
        </w:rPr>
        <w:t>n</w:t>
      </w:r>
      <w:r w:rsidR="00952AEE" w:rsidRPr="00952AEE">
        <w:rPr>
          <w:rFonts w:cs="Calibri"/>
          <w:b/>
          <w:bCs/>
          <w:sz w:val="20"/>
          <w:szCs w:val="20"/>
        </w:rPr>
        <w:t xml:space="preserve"> </w:t>
      </w:r>
      <w:r w:rsidR="00952AEE">
        <w:rPr>
          <w:rFonts w:cs="Calibri"/>
          <w:b/>
          <w:bCs/>
          <w:sz w:val="20"/>
          <w:szCs w:val="20"/>
        </w:rPr>
        <w:t>–</w:t>
      </w:r>
      <w:r w:rsidR="00952AEE" w:rsidRPr="00952AEE">
        <w:rPr>
          <w:rFonts w:cs="Calibri"/>
          <w:b/>
          <w:bCs/>
          <w:sz w:val="20"/>
          <w:szCs w:val="20"/>
        </w:rPr>
        <w:t xml:space="preserve"> To</w:t>
      </w:r>
      <w:r w:rsidR="00952AEE">
        <w:rPr>
          <w:rFonts w:cs="Calibri"/>
          <w:b/>
          <w:bCs/>
          <w:sz w:val="20"/>
          <w:szCs w:val="20"/>
        </w:rPr>
        <w:t>bin Morris, Colliers Securities</w:t>
      </w:r>
    </w:p>
    <w:p w14:paraId="61601A79" w14:textId="2028BB5F" w:rsidR="00E2185B" w:rsidRDefault="002501A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52AEE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952AEE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 open discussion. Motion carried.   </w:t>
      </w:r>
      <w:r w:rsidR="00952AEE">
        <w:rPr>
          <w:rFonts w:cs="Calibri"/>
          <w:sz w:val="20"/>
          <w:szCs w:val="20"/>
        </w:rPr>
        <w:t>Tobin Morris</w:t>
      </w:r>
      <w:r w:rsidR="002076CE">
        <w:rPr>
          <w:rFonts w:cs="Calibri"/>
          <w:sz w:val="20"/>
          <w:szCs w:val="20"/>
        </w:rPr>
        <w:t>, Managing Director of Colliers Securities,</w:t>
      </w:r>
      <w:r w:rsidR="00952AEE">
        <w:rPr>
          <w:rFonts w:cs="Calibri"/>
          <w:sz w:val="20"/>
          <w:szCs w:val="20"/>
        </w:rPr>
        <w:t xml:space="preserve"> </w:t>
      </w:r>
      <w:r w:rsidR="00FA2B4E">
        <w:rPr>
          <w:rFonts w:cs="Calibri"/>
          <w:sz w:val="20"/>
          <w:szCs w:val="20"/>
        </w:rPr>
        <w:t xml:space="preserve">stated that this </w:t>
      </w:r>
      <w:r w:rsidR="00952AEE">
        <w:rPr>
          <w:rFonts w:cs="Calibri"/>
          <w:sz w:val="20"/>
          <w:szCs w:val="20"/>
        </w:rPr>
        <w:t xml:space="preserve">discussion was </w:t>
      </w:r>
      <w:r w:rsidR="00FA2B4E">
        <w:rPr>
          <w:rFonts w:cs="Calibri"/>
          <w:sz w:val="20"/>
          <w:szCs w:val="20"/>
        </w:rPr>
        <w:t>brought up last fall regarding the tax by way of TIF #3. When this was originally put together, the boundary was set as the quarter section</w:t>
      </w:r>
      <w:r w:rsidR="002B7DE3">
        <w:rPr>
          <w:rFonts w:cs="Calibri"/>
          <w:sz w:val="20"/>
          <w:szCs w:val="20"/>
        </w:rPr>
        <w:t xml:space="preserve"> (160 acres)</w:t>
      </w:r>
      <w:r w:rsidR="00FA2B4E">
        <w:rPr>
          <w:rFonts w:cs="Calibri"/>
          <w:sz w:val="20"/>
          <w:szCs w:val="20"/>
        </w:rPr>
        <w:t>.  The request of the Developer</w:t>
      </w:r>
      <w:r w:rsidR="00E2185B">
        <w:rPr>
          <w:rFonts w:cs="Calibri"/>
          <w:sz w:val="20"/>
          <w:szCs w:val="20"/>
        </w:rPr>
        <w:t xml:space="preserve"> now</w:t>
      </w:r>
      <w:r w:rsidR="00FA2B4E">
        <w:rPr>
          <w:rFonts w:cs="Calibri"/>
          <w:sz w:val="20"/>
          <w:szCs w:val="20"/>
        </w:rPr>
        <w:t xml:space="preserve"> is to modify the land within the area.   </w:t>
      </w:r>
      <w:r w:rsidR="00E2185B">
        <w:rPr>
          <w:rFonts w:cs="Calibri"/>
          <w:sz w:val="20"/>
          <w:szCs w:val="20"/>
        </w:rPr>
        <w:t xml:space="preserve">The </w:t>
      </w:r>
      <w:proofErr w:type="gramStart"/>
      <w:r w:rsidR="00E2185B">
        <w:rPr>
          <w:rFonts w:cs="Calibri"/>
          <w:sz w:val="20"/>
          <w:szCs w:val="20"/>
        </w:rPr>
        <w:t>City</w:t>
      </w:r>
      <w:proofErr w:type="gramEnd"/>
      <w:r w:rsidR="00E2185B">
        <w:rPr>
          <w:rFonts w:cs="Calibri"/>
          <w:sz w:val="20"/>
          <w:szCs w:val="20"/>
        </w:rPr>
        <w:t xml:space="preserve"> would be</w:t>
      </w:r>
      <w:r w:rsidR="002B7DE3">
        <w:rPr>
          <w:rFonts w:cs="Calibri"/>
          <w:sz w:val="20"/>
          <w:szCs w:val="20"/>
        </w:rPr>
        <w:t xml:space="preserve"> asked to </w:t>
      </w:r>
      <w:r w:rsidR="00E2185B">
        <w:rPr>
          <w:rFonts w:cs="Calibri"/>
          <w:sz w:val="20"/>
          <w:szCs w:val="20"/>
        </w:rPr>
        <w:t>dissolv</w:t>
      </w:r>
      <w:r w:rsidR="002B7DE3">
        <w:rPr>
          <w:rFonts w:cs="Calibri"/>
          <w:sz w:val="20"/>
          <w:szCs w:val="20"/>
        </w:rPr>
        <w:t>e</w:t>
      </w:r>
      <w:r w:rsidR="00E2185B">
        <w:rPr>
          <w:rFonts w:cs="Calibri"/>
          <w:sz w:val="20"/>
          <w:szCs w:val="20"/>
        </w:rPr>
        <w:t xml:space="preserve"> the first TIF and a new TIF would take the place of the same </w:t>
      </w:r>
      <w:proofErr w:type="gramStart"/>
      <w:r w:rsidR="00E2185B">
        <w:rPr>
          <w:rFonts w:cs="Calibri"/>
          <w:sz w:val="20"/>
          <w:szCs w:val="20"/>
        </w:rPr>
        <w:t>on</w:t>
      </w:r>
      <w:proofErr w:type="gramEnd"/>
      <w:r w:rsidR="00E2185B">
        <w:rPr>
          <w:rFonts w:cs="Calibri"/>
          <w:sz w:val="20"/>
          <w:szCs w:val="20"/>
        </w:rPr>
        <w:t xml:space="preserve"> a smaller area encompassing Phase 1A and 1B where first time buyer homes will be built</w:t>
      </w:r>
      <w:r w:rsidR="002B7DE3">
        <w:rPr>
          <w:rFonts w:cs="Calibri"/>
          <w:sz w:val="20"/>
          <w:szCs w:val="20"/>
        </w:rPr>
        <w:t xml:space="preserve">, which are restricted to </w:t>
      </w:r>
      <w:proofErr w:type="gramStart"/>
      <w:r w:rsidR="002B7DE3">
        <w:rPr>
          <w:rFonts w:cs="Calibri"/>
          <w:sz w:val="20"/>
          <w:szCs w:val="20"/>
        </w:rPr>
        <w:t>a sale price</w:t>
      </w:r>
      <w:proofErr w:type="gramEnd"/>
      <w:r w:rsidR="00E2185B">
        <w:rPr>
          <w:rFonts w:cs="Calibri"/>
          <w:sz w:val="20"/>
          <w:szCs w:val="20"/>
        </w:rPr>
        <w:t xml:space="preserve">. </w:t>
      </w:r>
      <w:r w:rsidR="002B7DE3">
        <w:rPr>
          <w:rFonts w:cs="Calibri"/>
          <w:sz w:val="20"/>
          <w:szCs w:val="20"/>
        </w:rPr>
        <w:t xml:space="preserve">Projection costs would stay the same along with the shared revenue with the </w:t>
      </w:r>
      <w:proofErr w:type="gramStart"/>
      <w:r w:rsidR="002B7DE3">
        <w:rPr>
          <w:rFonts w:cs="Calibri"/>
          <w:sz w:val="20"/>
          <w:szCs w:val="20"/>
        </w:rPr>
        <w:t>City</w:t>
      </w:r>
      <w:proofErr w:type="gramEnd"/>
      <w:r w:rsidR="002B7DE3">
        <w:rPr>
          <w:rFonts w:cs="Calibri"/>
          <w:sz w:val="20"/>
          <w:szCs w:val="20"/>
        </w:rPr>
        <w:t xml:space="preserve">.  </w:t>
      </w:r>
    </w:p>
    <w:p w14:paraId="5FA7D680" w14:textId="77777777" w:rsidR="00E2185B" w:rsidRDefault="00E2185B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4BD1F27F" w14:textId="10F658A6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Motion</w:t>
      </w:r>
      <w:r>
        <w:rPr>
          <w:rFonts w:cs="Calibri"/>
          <w:sz w:val="20"/>
          <w:szCs w:val="20"/>
        </w:rPr>
        <w:t xml:space="preserve"> by </w:t>
      </w:r>
      <w:r w:rsidR="00E75490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E75490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03E28CD1" w14:textId="0D7DEECE" w:rsidR="00C84DAB" w:rsidRDefault="002B7DE3" w:rsidP="0046555C">
      <w:pPr>
        <w:spacing w:line="240" w:lineRule="auto"/>
        <w:contextualSpacing/>
        <w:rPr>
          <w:rFonts w:cs="Calibri"/>
          <w:sz w:val="20"/>
          <w:szCs w:val="20"/>
        </w:rPr>
      </w:pPr>
      <w:r w:rsidRPr="002B7DE3">
        <w:rPr>
          <w:rFonts w:cs="Calibri"/>
          <w:sz w:val="20"/>
          <w:szCs w:val="20"/>
        </w:rPr>
        <w:t>No action was taken.</w:t>
      </w:r>
    </w:p>
    <w:p w14:paraId="1767B19F" w14:textId="77777777" w:rsidR="002B7DE3" w:rsidRPr="002B7DE3" w:rsidRDefault="002B7DE3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325B140F" w14:textId="5E4E04F2" w:rsidR="00ED263F" w:rsidRDefault="00E75490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First Reading of Ordinance 2026-02 Parks &amp; Recreation Board</w:t>
      </w:r>
    </w:p>
    <w:p w14:paraId="6B4FD390" w14:textId="3608981D" w:rsidR="00E75490" w:rsidRPr="00E75490" w:rsidRDefault="00E7549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Markham, second by Pulscher to open discussion. Motion carried.</w:t>
      </w:r>
    </w:p>
    <w:p w14:paraId="697730D1" w14:textId="38AAA9C9" w:rsidR="00ED263F" w:rsidRDefault="00E21D3C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City Administrator, Lisa Schieffer explained </w:t>
      </w:r>
      <w:r w:rsidR="002076CE">
        <w:rPr>
          <w:rFonts w:cs="Calibri"/>
          <w:sz w:val="20"/>
          <w:szCs w:val="20"/>
        </w:rPr>
        <w:t xml:space="preserve">that Ordinances 31.080, 31.082, 31.083, 31.084, 31.085, would be repealed.  Ordinances 31.087 and 31.089 would need amending making the Board of Commissioners as the approving authority.  </w:t>
      </w:r>
    </w:p>
    <w:p w14:paraId="3CD08199" w14:textId="1FFE9522" w:rsidR="002907B8" w:rsidRPr="002907B8" w:rsidRDefault="002907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683182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E75490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</w:t>
      </w:r>
      <w:r w:rsidR="00E75490">
        <w:rPr>
          <w:rFonts w:cs="Calibri"/>
          <w:sz w:val="20"/>
          <w:szCs w:val="20"/>
        </w:rPr>
        <w:t xml:space="preserve"> close discussion.</w:t>
      </w:r>
      <w:r>
        <w:rPr>
          <w:rFonts w:cs="Calibri"/>
          <w:sz w:val="20"/>
          <w:szCs w:val="20"/>
        </w:rPr>
        <w:t xml:space="preserve"> </w:t>
      </w:r>
      <w:r w:rsidR="00683182">
        <w:rPr>
          <w:rFonts w:cs="Calibri"/>
          <w:sz w:val="20"/>
          <w:szCs w:val="20"/>
        </w:rPr>
        <w:t xml:space="preserve"> Motion carried.</w:t>
      </w:r>
    </w:p>
    <w:p w14:paraId="7A9EDBA7" w14:textId="7E03F686" w:rsidR="00440129" w:rsidRDefault="00E7549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Pulscher, second by Markham to approve the first reading </w:t>
      </w:r>
      <w:r w:rsidR="002076CE">
        <w:rPr>
          <w:rFonts w:cs="Calibri"/>
          <w:sz w:val="20"/>
          <w:szCs w:val="20"/>
        </w:rPr>
        <w:t xml:space="preserve">of Ordinance 2026-02 </w:t>
      </w:r>
      <w:r>
        <w:rPr>
          <w:rFonts w:cs="Calibri"/>
          <w:sz w:val="20"/>
          <w:szCs w:val="20"/>
        </w:rPr>
        <w:t>and set the second reading for May 7</w:t>
      </w:r>
      <w:r w:rsidRPr="00E75490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2026. Motion carried.</w:t>
      </w:r>
    </w:p>
    <w:p w14:paraId="18088C5D" w14:textId="77777777" w:rsidR="00E75490" w:rsidRPr="00E75490" w:rsidRDefault="00E75490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0DE71962" w14:textId="156AAE97" w:rsidR="00440129" w:rsidRDefault="00E7549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Rescind Motion for Second Reading of Ordinance 2026-01 Mining Ordinance and continue second reading</w:t>
      </w:r>
      <w:r w:rsidR="00207C8E">
        <w:rPr>
          <w:rFonts w:cs="Calibri"/>
          <w:b/>
          <w:bCs/>
          <w:sz w:val="20"/>
          <w:szCs w:val="20"/>
        </w:rPr>
        <w:t>.</w:t>
      </w:r>
    </w:p>
    <w:p w14:paraId="397D35CA" w14:textId="11D9A9DA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 w:rsidRPr="00AF7DB7">
        <w:rPr>
          <w:rFonts w:cs="Calibri"/>
          <w:b/>
          <w:bCs/>
          <w:sz w:val="20"/>
          <w:szCs w:val="20"/>
        </w:rPr>
        <w:t>Motion</w:t>
      </w:r>
      <w:r w:rsidRPr="00440129">
        <w:rPr>
          <w:rFonts w:cs="Calibri"/>
          <w:sz w:val="20"/>
          <w:szCs w:val="20"/>
        </w:rPr>
        <w:t xml:space="preserve"> by </w:t>
      </w:r>
      <w:r w:rsidR="00207C8E">
        <w:rPr>
          <w:rFonts w:cs="Calibri"/>
          <w:sz w:val="20"/>
          <w:szCs w:val="20"/>
        </w:rPr>
        <w:t>Markham</w:t>
      </w:r>
      <w:r w:rsidRPr="00440129">
        <w:rPr>
          <w:rFonts w:cs="Calibri"/>
          <w:sz w:val="20"/>
          <w:szCs w:val="20"/>
        </w:rPr>
        <w:t xml:space="preserve">, second by </w:t>
      </w:r>
      <w:r w:rsidR="00207C8E">
        <w:rPr>
          <w:rFonts w:cs="Calibri"/>
          <w:sz w:val="20"/>
          <w:szCs w:val="20"/>
        </w:rPr>
        <w:t>Pulscher</w:t>
      </w:r>
      <w:r w:rsidRPr="00440129">
        <w:rPr>
          <w:rFonts w:cs="Calibri"/>
          <w:sz w:val="20"/>
          <w:szCs w:val="20"/>
        </w:rPr>
        <w:t xml:space="preserve"> to</w:t>
      </w:r>
      <w:r w:rsidR="00207C8E">
        <w:rPr>
          <w:rFonts w:cs="Calibri"/>
          <w:sz w:val="20"/>
          <w:szCs w:val="20"/>
        </w:rPr>
        <w:t xml:space="preserve"> rescind the second reading and adoption of Ordinance 2026-01 on April 2</w:t>
      </w:r>
      <w:r w:rsidR="00207C8E" w:rsidRPr="00207C8E">
        <w:rPr>
          <w:rFonts w:cs="Calibri"/>
          <w:sz w:val="20"/>
          <w:szCs w:val="20"/>
          <w:vertAlign w:val="superscript"/>
        </w:rPr>
        <w:t>nd</w:t>
      </w:r>
      <w:r w:rsidR="00207C8E">
        <w:rPr>
          <w:rFonts w:cs="Calibri"/>
          <w:sz w:val="20"/>
          <w:szCs w:val="20"/>
        </w:rPr>
        <w:t xml:space="preserve"> and continue the second reading.</w:t>
      </w:r>
      <w:r w:rsidRPr="00440129">
        <w:rPr>
          <w:rFonts w:cs="Calibri"/>
          <w:sz w:val="20"/>
          <w:szCs w:val="20"/>
        </w:rPr>
        <w:t xml:space="preserve"> M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tion carried.</w:t>
      </w:r>
      <w:r>
        <w:rPr>
          <w:rFonts w:cs="Calibri"/>
          <w:sz w:val="20"/>
          <w:szCs w:val="20"/>
        </w:rPr>
        <w:t xml:space="preserve">  </w:t>
      </w:r>
    </w:p>
    <w:p w14:paraId="47266A83" w14:textId="60C3B5C2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207C8E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207C8E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</w:t>
      </w:r>
      <w:r w:rsidR="00207C8E">
        <w:rPr>
          <w:rFonts w:cs="Calibri"/>
          <w:sz w:val="20"/>
          <w:szCs w:val="20"/>
        </w:rPr>
        <w:t>open</w:t>
      </w:r>
      <w:r>
        <w:rPr>
          <w:rFonts w:cs="Calibri"/>
          <w:sz w:val="20"/>
          <w:szCs w:val="20"/>
        </w:rPr>
        <w:t xml:space="preserve"> discussion. Motion carried.</w:t>
      </w:r>
      <w:r w:rsidR="00207C8E">
        <w:rPr>
          <w:rFonts w:cs="Calibri"/>
          <w:sz w:val="20"/>
          <w:szCs w:val="20"/>
        </w:rPr>
        <w:t xml:space="preserve">  City Administrator, Lisa Schieffer explained that some of the wording </w:t>
      </w:r>
      <w:r w:rsidR="002076CE">
        <w:rPr>
          <w:rFonts w:cs="Calibri"/>
          <w:sz w:val="20"/>
          <w:szCs w:val="20"/>
        </w:rPr>
        <w:t>was</w:t>
      </w:r>
      <w:r w:rsidR="00207C8E">
        <w:rPr>
          <w:rFonts w:cs="Calibri"/>
          <w:sz w:val="20"/>
          <w:szCs w:val="20"/>
        </w:rPr>
        <w:t xml:space="preserve"> changed slightly</w:t>
      </w:r>
      <w:r w:rsidR="002076CE">
        <w:rPr>
          <w:rFonts w:cs="Calibri"/>
          <w:sz w:val="20"/>
          <w:szCs w:val="20"/>
        </w:rPr>
        <w:t xml:space="preserve"> and that a correction needed to be made.</w:t>
      </w:r>
    </w:p>
    <w:p w14:paraId="32837413" w14:textId="0C3159A4" w:rsidR="00440129" w:rsidRDefault="00223F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</w:t>
      </w:r>
      <w:r w:rsidR="00440129">
        <w:rPr>
          <w:rFonts w:cs="Calibri"/>
          <w:sz w:val="20"/>
          <w:szCs w:val="20"/>
        </w:rPr>
        <w:t xml:space="preserve"> </w:t>
      </w:r>
      <w:r w:rsidR="00207C8E">
        <w:rPr>
          <w:rFonts w:cs="Calibri"/>
          <w:sz w:val="20"/>
          <w:szCs w:val="20"/>
        </w:rPr>
        <w:t>Markham</w:t>
      </w:r>
      <w:r w:rsidR="00440129">
        <w:rPr>
          <w:rFonts w:cs="Calibri"/>
          <w:sz w:val="20"/>
          <w:szCs w:val="20"/>
        </w:rPr>
        <w:t xml:space="preserve">, second by </w:t>
      </w:r>
      <w:r w:rsidR="00207C8E">
        <w:rPr>
          <w:rFonts w:cs="Calibri"/>
          <w:sz w:val="20"/>
          <w:szCs w:val="20"/>
        </w:rPr>
        <w:t>Pulscher</w:t>
      </w:r>
      <w:r w:rsidR="00440129">
        <w:rPr>
          <w:rFonts w:cs="Calibri"/>
          <w:sz w:val="20"/>
          <w:szCs w:val="20"/>
        </w:rPr>
        <w:t xml:space="preserve"> to</w:t>
      </w:r>
      <w:r w:rsidR="008F7B38">
        <w:rPr>
          <w:rFonts w:cs="Calibri"/>
          <w:sz w:val="20"/>
          <w:szCs w:val="20"/>
        </w:rPr>
        <w:t xml:space="preserve"> </w:t>
      </w:r>
      <w:r w:rsidR="00207C8E">
        <w:rPr>
          <w:rFonts w:cs="Calibri"/>
          <w:sz w:val="20"/>
          <w:szCs w:val="20"/>
        </w:rPr>
        <w:t>close discussion</w:t>
      </w:r>
      <w:r w:rsidR="00A05086">
        <w:rPr>
          <w:rFonts w:cs="Calibri"/>
          <w:sz w:val="20"/>
          <w:szCs w:val="20"/>
        </w:rPr>
        <w:t xml:space="preserve">.  </w:t>
      </w:r>
      <w:r w:rsidR="008F7B38">
        <w:rPr>
          <w:rFonts w:cs="Calibri"/>
          <w:sz w:val="20"/>
          <w:szCs w:val="20"/>
        </w:rPr>
        <w:t>Motion carried.</w:t>
      </w:r>
    </w:p>
    <w:p w14:paraId="215102EF" w14:textId="5BD93A20" w:rsidR="00A05086" w:rsidRDefault="00A05086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207C8E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207C8E">
        <w:rPr>
          <w:rFonts w:cs="Calibri"/>
          <w:sz w:val="20"/>
          <w:szCs w:val="20"/>
        </w:rPr>
        <w:t>Markham to approve the continued second reading of Ordinance 2026-01.</w:t>
      </w:r>
      <w:r>
        <w:rPr>
          <w:rFonts w:cs="Calibri"/>
          <w:sz w:val="20"/>
          <w:szCs w:val="20"/>
        </w:rPr>
        <w:t xml:space="preserve"> Motion carried.</w:t>
      </w:r>
    </w:p>
    <w:p w14:paraId="55B33BE1" w14:textId="06518122" w:rsidR="00207C8E" w:rsidRPr="00207C8E" w:rsidRDefault="00207C8E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Markham, second by Pulscher to adopt Ordinance 2026-01. Motion carried.</w:t>
      </w:r>
    </w:p>
    <w:p w14:paraId="39F1F886" w14:textId="77777777" w:rsidR="0046555C" w:rsidRPr="00ED263F" w:rsidRDefault="0046555C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1AE8F3DF" w14:textId="56850824" w:rsidR="0046555C" w:rsidRPr="002627EF" w:rsidRDefault="00207C8E" w:rsidP="0046555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Pa</w:t>
      </w:r>
      <w:r w:rsidR="00BC48AB">
        <w:rPr>
          <w:rFonts w:cs="Calibri"/>
          <w:b/>
          <w:bCs/>
          <w:sz w:val="20"/>
          <w:szCs w:val="20"/>
        </w:rPr>
        <w:t>y</w:t>
      </w:r>
      <w:r>
        <w:rPr>
          <w:rFonts w:cs="Calibri"/>
          <w:b/>
          <w:bCs/>
          <w:sz w:val="20"/>
          <w:szCs w:val="20"/>
        </w:rPr>
        <w:t xml:space="preserve"> Application #7- Reed Bed Project</w:t>
      </w:r>
    </w:p>
    <w:p w14:paraId="7A880475" w14:textId="31DF5F06" w:rsidR="0046555C" w:rsidRPr="000112CF" w:rsidRDefault="0046555C" w:rsidP="0046555C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Motion </w:t>
      </w:r>
      <w:r>
        <w:rPr>
          <w:sz w:val="20"/>
          <w:szCs w:val="20"/>
        </w:rPr>
        <w:t xml:space="preserve">by </w:t>
      </w:r>
      <w:r w:rsidR="00207C8E">
        <w:rPr>
          <w:sz w:val="20"/>
          <w:szCs w:val="20"/>
        </w:rPr>
        <w:t>Pulscher</w:t>
      </w:r>
      <w:r>
        <w:rPr>
          <w:sz w:val="20"/>
          <w:szCs w:val="20"/>
        </w:rPr>
        <w:t xml:space="preserve">, second by </w:t>
      </w:r>
      <w:r w:rsidR="00207C8E">
        <w:rPr>
          <w:sz w:val="20"/>
          <w:szCs w:val="20"/>
        </w:rPr>
        <w:t>Markham</w:t>
      </w:r>
      <w:r>
        <w:rPr>
          <w:sz w:val="20"/>
          <w:szCs w:val="20"/>
        </w:rPr>
        <w:t xml:space="preserve"> to </w:t>
      </w:r>
      <w:r w:rsidR="008F7B38">
        <w:rPr>
          <w:sz w:val="20"/>
          <w:szCs w:val="20"/>
        </w:rPr>
        <w:t xml:space="preserve">open discussion. Motion carried. </w:t>
      </w:r>
      <w:r w:rsidR="00207C8E">
        <w:rPr>
          <w:sz w:val="20"/>
          <w:szCs w:val="20"/>
        </w:rPr>
        <w:t>Waste Water Treatment Plant Superintendent</w:t>
      </w:r>
      <w:r w:rsidR="008F7B38">
        <w:rPr>
          <w:sz w:val="20"/>
          <w:szCs w:val="20"/>
        </w:rPr>
        <w:t xml:space="preserve">, </w:t>
      </w:r>
      <w:r w:rsidR="00207C8E">
        <w:rPr>
          <w:sz w:val="20"/>
          <w:szCs w:val="20"/>
        </w:rPr>
        <w:t>Jon Amborse</w:t>
      </w:r>
      <w:r w:rsidR="008F7B38">
        <w:rPr>
          <w:sz w:val="20"/>
          <w:szCs w:val="20"/>
        </w:rPr>
        <w:t xml:space="preserve"> </w:t>
      </w:r>
      <w:r w:rsidR="00207C8E">
        <w:rPr>
          <w:sz w:val="20"/>
          <w:szCs w:val="20"/>
        </w:rPr>
        <w:t xml:space="preserve">stated that they are in the final steps of the Reed Bed Project.  They have put the material in to act as a filter.  They just need to test pressure and plant </w:t>
      </w:r>
      <w:r w:rsidR="00BC48AB">
        <w:rPr>
          <w:sz w:val="20"/>
          <w:szCs w:val="20"/>
        </w:rPr>
        <w:t>the reeds and wait for them to grow.</w:t>
      </w:r>
    </w:p>
    <w:p w14:paraId="537C9F8B" w14:textId="337C00A6" w:rsidR="00895879" w:rsidRDefault="0089587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031576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BC48AB">
        <w:rPr>
          <w:rFonts w:cs="Calibri"/>
          <w:sz w:val="20"/>
          <w:szCs w:val="20"/>
        </w:rPr>
        <w:t>Pulscher</w:t>
      </w:r>
      <w:r w:rsidR="00D84BD8">
        <w:rPr>
          <w:rFonts w:cs="Calibri"/>
          <w:sz w:val="20"/>
          <w:szCs w:val="20"/>
        </w:rPr>
        <w:t xml:space="preserve"> to close discussion</w:t>
      </w:r>
      <w:r w:rsidR="00FB7016"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Motion carried.</w:t>
      </w:r>
    </w:p>
    <w:p w14:paraId="395740A6" w14:textId="30BECBCC" w:rsidR="008F7B38" w:rsidRPr="008F7B38" w:rsidRDefault="008F7B3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Markham, second by </w:t>
      </w:r>
      <w:r w:rsidR="00BC48AB">
        <w:rPr>
          <w:rFonts w:cs="Calibri"/>
          <w:sz w:val="20"/>
          <w:szCs w:val="20"/>
        </w:rPr>
        <w:t>Pulscher</w:t>
      </w:r>
      <w:r w:rsidR="00031576">
        <w:rPr>
          <w:rFonts w:cs="Calibri"/>
          <w:sz w:val="20"/>
          <w:szCs w:val="20"/>
        </w:rPr>
        <w:t xml:space="preserve"> to </w:t>
      </w:r>
      <w:r w:rsidR="00BC48AB">
        <w:rPr>
          <w:rFonts w:cs="Calibri"/>
          <w:sz w:val="20"/>
          <w:szCs w:val="20"/>
        </w:rPr>
        <w:t xml:space="preserve">approve Pay Application #7- Reed Bed Project. </w:t>
      </w:r>
      <w:r w:rsidR="002C2EAE">
        <w:rPr>
          <w:rFonts w:cs="Calibri"/>
          <w:sz w:val="20"/>
          <w:szCs w:val="20"/>
        </w:rPr>
        <w:t>Motion carried.</w:t>
      </w:r>
    </w:p>
    <w:p w14:paraId="567A1660" w14:textId="20944558" w:rsidR="00942205" w:rsidRPr="003D4838" w:rsidRDefault="00942205" w:rsidP="00D6407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D4838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29A5EDF0" w14:textId="62CFC2A2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Upcoming Events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="00BC48AB">
        <w:rPr>
          <w:rFonts w:ascii="Calibri" w:hAnsi="Calibri" w:cs="Calibri"/>
          <w:sz w:val="20"/>
          <w:szCs w:val="20"/>
        </w:rPr>
        <w:t>The</w:t>
      </w:r>
      <w:proofErr w:type="gramEnd"/>
      <w:r w:rsidR="00BC48AB">
        <w:rPr>
          <w:rFonts w:ascii="Calibri" w:hAnsi="Calibri" w:cs="Calibri"/>
          <w:sz w:val="20"/>
          <w:szCs w:val="20"/>
        </w:rPr>
        <w:t xml:space="preserve"> Commission would like to welcome Revival Salon as a new business to the City of Summerset – Located at 8008 Stagestop Road in the Loftus Building.</w:t>
      </w:r>
    </w:p>
    <w:p w14:paraId="19EE569E" w14:textId="4EA5B05C" w:rsidR="00942205" w:rsidRDefault="00942205" w:rsidP="00616903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Executive Session</w:t>
      </w:r>
      <w:r w:rsidR="00C84DAB">
        <w:rPr>
          <w:rFonts w:ascii="Calibri" w:hAnsi="Calibri" w:cs="Calibri"/>
          <w:b/>
          <w:bCs/>
          <w:sz w:val="20"/>
          <w:szCs w:val="20"/>
        </w:rPr>
        <w:t xml:space="preserve"> - None</w:t>
      </w:r>
    </w:p>
    <w:p w14:paraId="3BE6D698" w14:textId="5DFD8963" w:rsidR="0037762A" w:rsidRDefault="0037762A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2562949C" w14:textId="65C992D7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Adjournment                                                                                                                                                                                           Motion</w:t>
      </w:r>
      <w:r>
        <w:rPr>
          <w:rFonts w:ascii="Calibri" w:hAnsi="Calibri" w:cs="Calibri"/>
          <w:sz w:val="20"/>
          <w:szCs w:val="20"/>
        </w:rPr>
        <w:t xml:space="preserve"> by </w:t>
      </w:r>
      <w:r w:rsidR="00BC48AB">
        <w:rPr>
          <w:rFonts w:ascii="Calibri" w:hAnsi="Calibri" w:cs="Calibri"/>
          <w:sz w:val="20"/>
          <w:szCs w:val="20"/>
        </w:rPr>
        <w:t>Pulscher</w:t>
      </w:r>
      <w:r>
        <w:rPr>
          <w:rFonts w:ascii="Calibri" w:hAnsi="Calibri" w:cs="Calibri"/>
          <w:sz w:val="20"/>
          <w:szCs w:val="20"/>
        </w:rPr>
        <w:t xml:space="preserve">, second by </w:t>
      </w:r>
      <w:r w:rsidR="00BC48AB">
        <w:rPr>
          <w:rFonts w:ascii="Calibri" w:hAnsi="Calibri" w:cs="Calibri"/>
          <w:sz w:val="20"/>
          <w:szCs w:val="20"/>
        </w:rPr>
        <w:t>Markham</w:t>
      </w:r>
      <w:r>
        <w:rPr>
          <w:rFonts w:ascii="Calibri" w:hAnsi="Calibri" w:cs="Calibri"/>
          <w:sz w:val="20"/>
          <w:szCs w:val="20"/>
        </w:rPr>
        <w:t xml:space="preserve"> to adjourn at </w:t>
      </w:r>
      <w:r w:rsidR="00C84DAB">
        <w:rPr>
          <w:rFonts w:ascii="Calibri" w:hAnsi="Calibri" w:cs="Calibri"/>
          <w:sz w:val="20"/>
          <w:szCs w:val="20"/>
        </w:rPr>
        <w:t>6</w:t>
      </w:r>
      <w:r w:rsidR="00895879">
        <w:rPr>
          <w:rFonts w:ascii="Calibri" w:hAnsi="Calibri" w:cs="Calibri"/>
          <w:sz w:val="20"/>
          <w:szCs w:val="20"/>
        </w:rPr>
        <w:t>:</w:t>
      </w:r>
      <w:r w:rsidR="00BC48AB">
        <w:rPr>
          <w:rFonts w:ascii="Calibri" w:hAnsi="Calibri" w:cs="Calibri"/>
          <w:sz w:val="20"/>
          <w:szCs w:val="20"/>
        </w:rPr>
        <w:t>24</w:t>
      </w:r>
      <w:r>
        <w:rPr>
          <w:rFonts w:ascii="Calibri" w:hAnsi="Calibri" w:cs="Calibri"/>
          <w:sz w:val="20"/>
          <w:szCs w:val="20"/>
        </w:rPr>
        <w:t xml:space="preserve"> p.m. Motion carried.</w:t>
      </w:r>
    </w:p>
    <w:p w14:paraId="075F34F4" w14:textId="0EF32506" w:rsidR="00942205" w:rsidRDefault="00942205" w:rsidP="00F5458D">
      <w:pPr>
        <w:rPr>
          <w:rFonts w:ascii="Calibri" w:hAnsi="Calibri" w:cs="Calibri"/>
          <w:sz w:val="20"/>
          <w:szCs w:val="20"/>
        </w:rPr>
      </w:pPr>
      <w:bookmarkStart w:id="0" w:name="_Hlk217034893"/>
      <w:r>
        <w:rPr>
          <w:rFonts w:ascii="Calibri" w:hAnsi="Calibri" w:cs="Calibri"/>
          <w:sz w:val="20"/>
          <w:szCs w:val="20"/>
        </w:rPr>
        <w:t>(SEAL)</w:t>
      </w:r>
    </w:p>
    <w:bookmarkEnd w:id="0"/>
    <w:p w14:paraId="60CF8FA6" w14:textId="77777777" w:rsidR="00942205" w:rsidRDefault="00942205" w:rsidP="00F5458D">
      <w:pPr>
        <w:rPr>
          <w:rFonts w:ascii="Calibri" w:hAnsi="Calibri" w:cs="Calibri"/>
          <w:sz w:val="20"/>
          <w:szCs w:val="20"/>
        </w:rPr>
      </w:pPr>
    </w:p>
    <w:p w14:paraId="027FCF86" w14:textId="3C58CE9C" w:rsidR="00942205" w:rsidRDefault="00942205" w:rsidP="00F5458D">
      <w:pPr>
        <w:rPr>
          <w:rFonts w:ascii="Calibri" w:hAnsi="Calibri" w:cs="Calibri"/>
          <w:sz w:val="20"/>
          <w:szCs w:val="20"/>
        </w:rPr>
      </w:pPr>
      <w:bookmarkStart w:id="1" w:name="_Hlk217034904"/>
      <w:r>
        <w:rPr>
          <w:rFonts w:ascii="Calibri" w:hAnsi="Calibri" w:cs="Calibri"/>
          <w:sz w:val="20"/>
          <w:szCs w:val="20"/>
        </w:rPr>
        <w:t>ATTEST:</w:t>
      </w:r>
    </w:p>
    <w:bookmarkEnd w:id="1"/>
    <w:p w14:paraId="7D2252D5" w14:textId="4B2746BF" w:rsidR="00942205" w:rsidRDefault="00942205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____________________________________</w:t>
      </w:r>
    </w:p>
    <w:p w14:paraId="5C6F646E" w14:textId="0368FC77" w:rsidR="00942205" w:rsidRDefault="00942205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Lisa Fischer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Michael Kitzmill</w:t>
      </w:r>
      <w:r w:rsidR="00895879">
        <w:rPr>
          <w:rFonts w:ascii="Calibri" w:hAnsi="Calibri" w:cs="Calibri"/>
          <w:sz w:val="20"/>
          <w:szCs w:val="20"/>
        </w:rPr>
        <w:t>er</w:t>
      </w:r>
    </w:p>
    <w:p w14:paraId="29A0D893" w14:textId="7DC5235C" w:rsidR="00942205" w:rsidRDefault="00942205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Finance Officer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Mayor</w:t>
      </w:r>
    </w:p>
    <w:p w14:paraId="4A37F1C9" w14:textId="77777777" w:rsidR="00BA2B42" w:rsidRDefault="00BA2B42" w:rsidP="00BA2B42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55246E25" w14:textId="592097EB" w:rsidR="00942205" w:rsidRP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Published once _______ at the total approximate cost of $_________.</w:t>
      </w:r>
    </w:p>
    <w:p w14:paraId="0DE6FC5D" w14:textId="14B2BEB0" w:rsidR="0002012F" w:rsidRPr="0002012F" w:rsidRDefault="00065028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</w:p>
    <w:sectPr w:rsidR="0002012F" w:rsidRPr="0002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E2B"/>
    <w:multiLevelType w:val="multilevel"/>
    <w:tmpl w:val="3F52841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625738"/>
    <w:multiLevelType w:val="hybridMultilevel"/>
    <w:tmpl w:val="4BD0C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453EE"/>
    <w:multiLevelType w:val="hybridMultilevel"/>
    <w:tmpl w:val="88F6CCEA"/>
    <w:lvl w:ilvl="0" w:tplc="8676EE1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734174">
    <w:abstractNumId w:val="0"/>
  </w:num>
  <w:num w:numId="2" w16cid:durableId="445392985">
    <w:abstractNumId w:val="1"/>
  </w:num>
  <w:num w:numId="3" w16cid:durableId="890845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8D"/>
    <w:rsid w:val="000112CF"/>
    <w:rsid w:val="0002012F"/>
    <w:rsid w:val="00031576"/>
    <w:rsid w:val="000417E3"/>
    <w:rsid w:val="00065028"/>
    <w:rsid w:val="00084FC4"/>
    <w:rsid w:val="000B083D"/>
    <w:rsid w:val="000D2BAB"/>
    <w:rsid w:val="000E0A54"/>
    <w:rsid w:val="000E44FA"/>
    <w:rsid w:val="001069BF"/>
    <w:rsid w:val="00162A9D"/>
    <w:rsid w:val="0017556C"/>
    <w:rsid w:val="00195581"/>
    <w:rsid w:val="001E0DC6"/>
    <w:rsid w:val="001F2180"/>
    <w:rsid w:val="002076CE"/>
    <w:rsid w:val="00207C8E"/>
    <w:rsid w:val="00214FAE"/>
    <w:rsid w:val="00223FB8"/>
    <w:rsid w:val="00243723"/>
    <w:rsid w:val="00244EC5"/>
    <w:rsid w:val="002501A0"/>
    <w:rsid w:val="00274AC7"/>
    <w:rsid w:val="0028550F"/>
    <w:rsid w:val="002907B8"/>
    <w:rsid w:val="002A5D69"/>
    <w:rsid w:val="002B7DE3"/>
    <w:rsid w:val="002C2EAE"/>
    <w:rsid w:val="002D57E8"/>
    <w:rsid w:val="0035407D"/>
    <w:rsid w:val="00354DE9"/>
    <w:rsid w:val="0035780E"/>
    <w:rsid w:val="003627F6"/>
    <w:rsid w:val="0037762A"/>
    <w:rsid w:val="00395E52"/>
    <w:rsid w:val="00397AF7"/>
    <w:rsid w:val="003C63B9"/>
    <w:rsid w:val="003D4838"/>
    <w:rsid w:val="003E3F65"/>
    <w:rsid w:val="003F2E47"/>
    <w:rsid w:val="004149F7"/>
    <w:rsid w:val="004224DE"/>
    <w:rsid w:val="00440129"/>
    <w:rsid w:val="0044019E"/>
    <w:rsid w:val="0046555C"/>
    <w:rsid w:val="004708E9"/>
    <w:rsid w:val="00483D9F"/>
    <w:rsid w:val="004923EB"/>
    <w:rsid w:val="00494589"/>
    <w:rsid w:val="00496589"/>
    <w:rsid w:val="004A1858"/>
    <w:rsid w:val="004B535F"/>
    <w:rsid w:val="004D19E9"/>
    <w:rsid w:val="00507559"/>
    <w:rsid w:val="0054483D"/>
    <w:rsid w:val="005827B6"/>
    <w:rsid w:val="005C40A4"/>
    <w:rsid w:val="005E4DC8"/>
    <w:rsid w:val="00616903"/>
    <w:rsid w:val="00634A0C"/>
    <w:rsid w:val="00643865"/>
    <w:rsid w:val="00664354"/>
    <w:rsid w:val="00670F74"/>
    <w:rsid w:val="00683182"/>
    <w:rsid w:val="006C1621"/>
    <w:rsid w:val="006C49DA"/>
    <w:rsid w:val="006F4BC0"/>
    <w:rsid w:val="007150B0"/>
    <w:rsid w:val="007B0C91"/>
    <w:rsid w:val="007B76CF"/>
    <w:rsid w:val="007D0B19"/>
    <w:rsid w:val="007E540D"/>
    <w:rsid w:val="00835869"/>
    <w:rsid w:val="00842687"/>
    <w:rsid w:val="0089168B"/>
    <w:rsid w:val="00895879"/>
    <w:rsid w:val="008B5572"/>
    <w:rsid w:val="008B6778"/>
    <w:rsid w:val="008D1F48"/>
    <w:rsid w:val="008F7B38"/>
    <w:rsid w:val="009153BD"/>
    <w:rsid w:val="00923F9C"/>
    <w:rsid w:val="00942205"/>
    <w:rsid w:val="0094487E"/>
    <w:rsid w:val="00952AEE"/>
    <w:rsid w:val="00965161"/>
    <w:rsid w:val="009731C9"/>
    <w:rsid w:val="009C789B"/>
    <w:rsid w:val="009C7E4B"/>
    <w:rsid w:val="009D5F49"/>
    <w:rsid w:val="009E1FD1"/>
    <w:rsid w:val="009F12F3"/>
    <w:rsid w:val="00A05086"/>
    <w:rsid w:val="00A8069A"/>
    <w:rsid w:val="00A8072E"/>
    <w:rsid w:val="00A80BB8"/>
    <w:rsid w:val="00A82EC4"/>
    <w:rsid w:val="00AA64BC"/>
    <w:rsid w:val="00AD0289"/>
    <w:rsid w:val="00AE0060"/>
    <w:rsid w:val="00AE6FC6"/>
    <w:rsid w:val="00AF397D"/>
    <w:rsid w:val="00AF7DB7"/>
    <w:rsid w:val="00B00390"/>
    <w:rsid w:val="00B078A3"/>
    <w:rsid w:val="00B9026B"/>
    <w:rsid w:val="00BA2B42"/>
    <w:rsid w:val="00BA7F83"/>
    <w:rsid w:val="00BC48AB"/>
    <w:rsid w:val="00C11998"/>
    <w:rsid w:val="00C178CE"/>
    <w:rsid w:val="00C3172C"/>
    <w:rsid w:val="00C84DAB"/>
    <w:rsid w:val="00C95621"/>
    <w:rsid w:val="00CD3B0A"/>
    <w:rsid w:val="00D64079"/>
    <w:rsid w:val="00D705CE"/>
    <w:rsid w:val="00D84BD8"/>
    <w:rsid w:val="00DA3255"/>
    <w:rsid w:val="00DB2B7B"/>
    <w:rsid w:val="00DC1BB2"/>
    <w:rsid w:val="00DD1713"/>
    <w:rsid w:val="00DD5790"/>
    <w:rsid w:val="00DE46B3"/>
    <w:rsid w:val="00E07EE2"/>
    <w:rsid w:val="00E1413D"/>
    <w:rsid w:val="00E20F46"/>
    <w:rsid w:val="00E2185B"/>
    <w:rsid w:val="00E21D3C"/>
    <w:rsid w:val="00E30E54"/>
    <w:rsid w:val="00E5142D"/>
    <w:rsid w:val="00E638BE"/>
    <w:rsid w:val="00E704AB"/>
    <w:rsid w:val="00E75490"/>
    <w:rsid w:val="00ED263F"/>
    <w:rsid w:val="00EE40DF"/>
    <w:rsid w:val="00EE5892"/>
    <w:rsid w:val="00EE6DCC"/>
    <w:rsid w:val="00F06734"/>
    <w:rsid w:val="00F07531"/>
    <w:rsid w:val="00F1065D"/>
    <w:rsid w:val="00F11194"/>
    <w:rsid w:val="00F322D8"/>
    <w:rsid w:val="00F5458D"/>
    <w:rsid w:val="00F771A0"/>
    <w:rsid w:val="00F83565"/>
    <w:rsid w:val="00F8469F"/>
    <w:rsid w:val="00FA2B4E"/>
    <w:rsid w:val="00FA63D8"/>
    <w:rsid w:val="00FB7016"/>
    <w:rsid w:val="00FD7294"/>
    <w:rsid w:val="00FE18D3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F549"/>
  <w15:chartTrackingRefBased/>
  <w15:docId w15:val="{A0D53C3C-4CFD-490C-A552-2F758AA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898</Words>
  <Characters>4871</Characters>
  <Application>Microsoft Office Word</Application>
  <DocSecurity>4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Fischer</dc:creator>
  <cp:keywords/>
  <dc:description/>
  <cp:lastModifiedBy>Lisa Schieffer</cp:lastModifiedBy>
  <cp:revision>2</cp:revision>
  <cp:lastPrinted>2026-04-09T19:56:00Z</cp:lastPrinted>
  <dcterms:created xsi:type="dcterms:W3CDTF">2026-04-17T17:44:00Z</dcterms:created>
  <dcterms:modified xsi:type="dcterms:W3CDTF">2026-04-17T17:44:00Z</dcterms:modified>
</cp:coreProperties>
</file>